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NUBIA BAUTISTA BAUTISTA BAUTISTA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Subdirectora de Enfermedades Transmisibles (E)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Ministerio de Salud y Protección Social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envios@minsalud.gov.co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Bogotá D.C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solicitud</w:t>
      </w:r>
      <w:r>
        <w:rPr>
          <w:rFonts w:cs="Arial" w:ascii="Arial" w:hAnsi="Arial"/>
        </w:rPr>
        <w:t>_seguimiento a derecho de petición presentado por John Anderson Home Londoño. Radicado No. 2024424001049772.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No.202441450100139142,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se comunica en referencia al asunto,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 que se dió respuesta a las pretensiones del Sr. John Anderson Home Londoño con CC No. 1.130.640.979, mediante radicado No. 202441450200083141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con fecha del 25 septiembre de 2024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, y a la Doctora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D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aniela Romero Patiño,  Personera delegada Unidad Permanente para la Atención y Protección de los Derechos Humanos - UPAP DDHH de la Personería, mediante oficio No. 202441730101913392 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con fecha del 25 septiembre de 2024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 xml:space="preserve">(se adjuntan los documentos pertinentes). </w:t>
      </w:r>
    </w:p>
    <w:p>
      <w:pPr>
        <w:pStyle w:val="Cuerpodetexto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b w:val="false"/>
        </w:rPr>
        <w:br/>
      </w:r>
    </w:p>
    <w:p>
      <w:pPr>
        <w:pStyle w:val="Cuerpodetexto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Secretaría de Salud del Distrito Especial Santiago de Cali.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sz w:val="16"/>
          <w:szCs w:val="16"/>
          <w:lang w:val="es-ES"/>
        </w:rPr>
        <w:t>Anexos: (pdf ) oficio de Respuesta  No. 202441450200083141_Sr. John Anderson Home Londoño, Notificación Correo electrónico, Oficio No. 202441730101913392_ Personería, Notificación Correo electrónico.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>Proyectó y Elaboró: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 – Contratista </w:t>
      </w:r>
    </w:p>
    <w:p>
      <w:pPr>
        <w:pStyle w:val="NormalWeb"/>
        <w:suppressAutoHyphens w:val="true"/>
        <w:spacing w:beforeAutospacing="0" w:before="0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>Revisó: Johnny Eduardo Narvaez – Profesional Universitario Grado 2.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109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109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2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6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1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*202541450200012481*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202541450200012481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2025-02-20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4145.020.13.1.953.001248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202441450100139142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*202541450200012481*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202541450200012481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2025-02-20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4145.020.13.1.953.001248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202441450100139142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ali.gov.co/aplicaciones/encuestas_ciudadano/view_encuesta_satisfaccion.php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Application>LibreOffice/7.0.3.1$Windows_X86_64 LibreOffice_project/d7547858d014d4cf69878db179d326fc3483e082</Application>
  <Pages>1</Pages>
  <Words>230</Words>
  <Characters>1597</Characters>
  <CharactersWithSpaces>1818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2025-02-20T17:03:45Z</cp:lastPrinted>
  <dcterms:modified xsi:type="dcterms:W3CDTF">2025-02-20T17:03:32Z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